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08BC9" w14:textId="51739972" w:rsidR="00E03277" w:rsidRDefault="00E03277">
      <w:pPr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/>
          <w:lang w:eastAsia="ja-JP"/>
        </w:rPr>
        <w:t>漢字</w:t>
      </w:r>
      <w:r w:rsidR="00037332" w:rsidRPr="00BA481F">
        <w:rPr>
          <w:rFonts w:ascii="Meiryo" w:eastAsia="Meiryo" w:hAnsi="Meiryo" w:hint="eastAsia"/>
          <w:b/>
          <w:lang w:eastAsia="ja-JP"/>
        </w:rPr>
        <w:t>クイズ</w:t>
      </w:r>
      <w:r w:rsidR="00037332" w:rsidRPr="00BA481F">
        <w:rPr>
          <w:rFonts w:ascii="Meiryo" w:eastAsia="Meiryo" w:hAnsi="Meiryo"/>
          <w:b/>
          <w:lang w:eastAsia="ja-JP"/>
        </w:rPr>
        <w:t>(</w:t>
      </w:r>
      <w:r w:rsidR="00037332" w:rsidRPr="00BA481F">
        <w:rPr>
          <w:rFonts w:ascii="Meiryo" w:eastAsia="Meiryo" w:hAnsi="Meiryo" w:hint="eastAsia"/>
          <w:b/>
          <w:lang w:eastAsia="ja-JP"/>
        </w:rPr>
        <w:t>第二課)</w:t>
      </w:r>
      <w:r w:rsidRPr="00BA481F">
        <w:rPr>
          <w:rFonts w:ascii="Meiryo" w:eastAsia="Meiryo" w:hAnsi="Meiryo" w:hint="eastAsia"/>
          <w:b/>
          <w:lang w:eastAsia="ja-JP"/>
        </w:rPr>
        <w:t>スタディガイド</w:t>
      </w:r>
      <w:r w:rsidR="00723437">
        <w:rPr>
          <w:rFonts w:ascii="Meiryo" w:eastAsia="Meiryo" w:hAnsi="Meiryo" w:hint="eastAsia"/>
          <w:b/>
          <w:lang w:eastAsia="ja-JP"/>
        </w:rPr>
        <w:t xml:space="preserve">　</w:t>
      </w:r>
      <w:r w:rsidR="00037332" w:rsidRPr="00BA481F">
        <w:rPr>
          <w:rFonts w:ascii="Meiryo" w:eastAsia="Meiryo" w:hAnsi="Meiryo"/>
          <w:bCs/>
          <w:lang w:eastAsia="ja-JP"/>
        </w:rPr>
        <w:t>(</w:t>
      </w:r>
      <w:r w:rsidR="00037332" w:rsidRPr="00BA481F">
        <w:rPr>
          <w:rFonts w:ascii="Meiryo" w:eastAsia="Meiryo" w:hAnsi="Meiryo" w:hint="eastAsia"/>
          <w:bCs/>
          <w:lang w:eastAsia="ja-JP"/>
        </w:rPr>
        <w:t>教科書の</w:t>
      </w:r>
      <w:r w:rsidR="00037332" w:rsidRPr="00BA481F">
        <w:rPr>
          <w:rFonts w:ascii="Meiryo" w:eastAsia="Meiryo" w:hAnsi="Meiryo"/>
          <w:bCs/>
          <w:lang w:eastAsia="ja-JP"/>
        </w:rPr>
        <w:t>p.49</w:t>
      </w:r>
      <w:r w:rsidR="00BA481F" w:rsidRPr="00BA481F">
        <w:rPr>
          <w:rFonts w:ascii="Meiryo" w:eastAsia="Meiryo" w:hAnsi="Meiryo" w:hint="eastAsia"/>
          <w:bCs/>
          <w:lang w:eastAsia="ja-JP"/>
        </w:rPr>
        <w:t>は新しい漢字です)</w:t>
      </w:r>
      <w:r w:rsidR="00BA481F">
        <w:rPr>
          <w:rFonts w:ascii="Meiryo" w:eastAsia="Meiryo" w:hAnsi="Meiryo" w:hint="eastAsia"/>
          <w:bCs/>
          <w:lang w:eastAsia="ja-JP"/>
        </w:rPr>
        <w:t xml:space="preserve">　下のサイトでふりがなが分かります。</w:t>
      </w:r>
    </w:p>
    <w:p w14:paraId="1FFF52F9" w14:textId="666603FB" w:rsidR="00BA481F" w:rsidRDefault="00000000">
      <w:pPr>
        <w:rPr>
          <w:rFonts w:ascii="Meiryo" w:eastAsia="Meiryo" w:hAnsi="Meiryo"/>
          <w:bCs/>
          <w:lang w:eastAsia="ja-JP"/>
        </w:rPr>
      </w:pPr>
      <w:hyperlink r:id="rId5" w:history="1">
        <w:r w:rsidR="00BA481F" w:rsidRPr="00505B5C">
          <w:rPr>
            <w:rStyle w:val="Hyperlink"/>
            <w:rFonts w:ascii="Meiryo" w:eastAsia="Meiryo" w:hAnsi="Meiryo"/>
            <w:bCs/>
            <w:lang w:eastAsia="ja-JP"/>
          </w:rPr>
          <w:t>https://www.jcinfo.net/ja/tools/kana</w:t>
        </w:r>
      </w:hyperlink>
    </w:p>
    <w:p w14:paraId="5170754E" w14:textId="77777777" w:rsidR="00BA481F" w:rsidRPr="00BA481F" w:rsidRDefault="00BA481F">
      <w:pPr>
        <w:rPr>
          <w:rFonts w:ascii="Meiryo" w:eastAsia="Meiryo" w:hAnsi="Meiryo"/>
          <w:bCs/>
          <w:lang w:eastAsia="ja-JP"/>
        </w:rPr>
      </w:pPr>
    </w:p>
    <w:p w14:paraId="517F4608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世界には、多くの言葉がある。</w:t>
      </w:r>
    </w:p>
    <w:p w14:paraId="1AAE7A99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この文字は、何と読みますか。</w:t>
      </w:r>
    </w:p>
    <w:p w14:paraId="32A20351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敬語は、とても複雑で、実は日本人にとっても難しいです。</w:t>
      </w:r>
    </w:p>
    <w:p w14:paraId="0C661C10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女性と男性を比べないでください。</w:t>
      </w:r>
    </w:p>
    <w:p w14:paraId="444F38ED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こんなあまいものは、好きじゃありません。</w:t>
      </w:r>
    </w:p>
    <w:p w14:paraId="2E47AEE5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新聞を毎日読んでいます。</w:t>
      </w:r>
    </w:p>
    <w:p w14:paraId="0F0D5605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皆さんの生活を変えなければいけません。</w:t>
      </w:r>
    </w:p>
    <w:p w14:paraId="0DA9B498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色々な例がある。</w:t>
      </w:r>
    </w:p>
    <w:p w14:paraId="350F1E2A" w14:textId="77777777" w:rsidR="00BA481F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最近の学生は、時計の代わりにケータイ電話を使います。</w:t>
      </w:r>
    </w:p>
    <w:p w14:paraId="0A0452F4" w14:textId="12B7ED16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男女の言葉の差は、大きいですか。</w:t>
      </w:r>
    </w:p>
    <w:p w14:paraId="62EF12FC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日本の地理の読み物を読んで、島の名前を覚えることが出来た。</w:t>
      </w:r>
    </w:p>
    <w:p w14:paraId="08B83E2B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海外に行って、色々な名所を見学したい。</w:t>
      </w:r>
    </w:p>
    <w:p w14:paraId="1F35AB53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相手の話が分らない時は、すぐ聞いてください。</w:t>
      </w:r>
    </w:p>
    <w:p w14:paraId="68FA4F5D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変な感じがします。</w:t>
      </w:r>
    </w:p>
    <w:p w14:paraId="65C3962C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実は、こんな場面では、敬語を使った方がいいです。</w:t>
      </w:r>
    </w:p>
    <w:p w14:paraId="1B650BB3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有名な京都の名物ですよ。</w:t>
      </w:r>
    </w:p>
    <w:p w14:paraId="0E7E9338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lastRenderedPageBreak/>
        <w:t>日本には、地方によって色々なおまつりがあります。</w:t>
      </w:r>
    </w:p>
    <w:p w14:paraId="28E27FDF" w14:textId="77777777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後で、私のオフィスに来てください。</w:t>
      </w:r>
    </w:p>
    <w:p w14:paraId="14504E27" w14:textId="26115641" w:rsidR="00E03277" w:rsidRPr="00BA481F" w:rsidRDefault="00E03277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hint="eastAsia"/>
          <w:bCs/>
          <w:lang w:eastAsia="ja-JP"/>
        </w:rPr>
        <w:t>新聞のこの部分に、書いてください。</w:t>
      </w:r>
    </w:p>
    <w:p w14:paraId="2945EBAD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明日のデートの時間は、何時ですか。</w:t>
      </w:r>
    </w:p>
    <w:p w14:paraId="1F381413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デートの時間に遅れないようにしてください。</w:t>
      </w:r>
    </w:p>
    <w:p w14:paraId="55288847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短いメッセージを残した。</w:t>
      </w:r>
    </w:p>
    <w:p w14:paraId="12663A18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昨日の映画の最後の部分はおもしろかった。</w:t>
      </w:r>
    </w:p>
    <w:p w14:paraId="5A07C90C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雨の場合は、電話で連絡してください。</w:t>
      </w:r>
    </w:p>
    <w:p w14:paraId="14BBFCB2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休んだ理由は、何ですか。</w:t>
      </w:r>
    </w:p>
    <w:p w14:paraId="1845F62D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留学した時、皆さんに大変お世話になりました。</w:t>
      </w:r>
    </w:p>
    <w:p w14:paraId="1ABEF4AC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先生の説明がよく分からなくて、困っています。</w:t>
      </w:r>
    </w:p>
    <w:p w14:paraId="72A56E22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今晩、漢字を教えてくれませんか。</w:t>
      </w:r>
    </w:p>
    <w:p w14:paraId="5CC01209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日本語には、色々な話し方がある</w:t>
      </w:r>
      <w:r w:rsidR="00BA481F" w:rsidRPr="00BA481F">
        <w:rPr>
          <w:rFonts w:ascii="Meiryo" w:eastAsia="Meiryo" w:hAnsi="Meiryo" w:cstheme="majorHAnsi" w:hint="eastAsia"/>
          <w:bCs/>
          <w:lang w:eastAsia="ja-JP"/>
        </w:rPr>
        <w:t>。</w:t>
      </w:r>
    </w:p>
    <w:p w14:paraId="4B586A08" w14:textId="3C53C430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場面に合った話し方をしなければいけない。</w:t>
      </w:r>
    </w:p>
    <w:p w14:paraId="45F243E3" w14:textId="6DA6D97F" w:rsidR="00563D9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外国語が上手に話せるようになるためには、たくさん練習する必要がある。</w:t>
      </w:r>
    </w:p>
    <w:p w14:paraId="3F1B5932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/>
          <w:bCs/>
          <w:lang w:eastAsia="ja-JP"/>
        </w:rPr>
        <w:t>課長は、気分が悪い。</w:t>
      </w:r>
    </w:p>
    <w:p w14:paraId="4E1D08D2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 w:hint="eastAsia"/>
          <w:bCs/>
          <w:lang w:eastAsia="ja-JP"/>
        </w:rPr>
        <w:t>今日の会議には、出ないつもりだ。</w:t>
      </w:r>
    </w:p>
    <w:p w14:paraId="43492CEF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 w:hint="eastAsia"/>
          <w:bCs/>
          <w:lang w:eastAsia="ja-JP"/>
        </w:rPr>
        <w:t>このごろとても忙しくなった。</w:t>
      </w:r>
    </w:p>
    <w:p w14:paraId="60A14C59" w14:textId="77777777" w:rsidR="00BA481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 w:hint="eastAsia"/>
          <w:bCs/>
          <w:lang w:eastAsia="ja-JP"/>
        </w:rPr>
        <w:lastRenderedPageBreak/>
        <w:t>最近、アルバイトと勉強でとても大変だ。</w:t>
      </w:r>
    </w:p>
    <w:p w14:paraId="11F6EDA3" w14:textId="446137AA" w:rsidR="00563D9F" w:rsidRPr="00BA481F" w:rsidRDefault="00563D9F" w:rsidP="00BA481F">
      <w:pPr>
        <w:spacing w:line="360" w:lineRule="auto"/>
        <w:rPr>
          <w:rFonts w:ascii="Meiryo" w:eastAsia="Meiryo" w:hAnsi="Meiryo"/>
          <w:bCs/>
          <w:lang w:eastAsia="ja-JP"/>
        </w:rPr>
      </w:pPr>
      <w:r w:rsidRPr="00BA481F">
        <w:rPr>
          <w:rFonts w:ascii="Meiryo" w:eastAsia="Meiryo" w:hAnsi="Meiryo" w:cstheme="majorHAnsi" w:hint="eastAsia"/>
          <w:bCs/>
          <w:lang w:eastAsia="ja-JP"/>
        </w:rPr>
        <w:t>昨日、午前３時過ぎまで勉強した。</w:t>
      </w:r>
    </w:p>
    <w:p w14:paraId="49073006" w14:textId="77777777" w:rsidR="00563D9F" w:rsidRPr="00BA481F" w:rsidRDefault="00563D9F" w:rsidP="00563D9F">
      <w:pPr>
        <w:pStyle w:val="ListParagraph"/>
        <w:ind w:left="480"/>
        <w:rPr>
          <w:rFonts w:ascii="Meiryo" w:eastAsia="Meiryo" w:hAnsi="Meiryo" w:cstheme="majorHAnsi"/>
          <w:bCs/>
          <w:lang w:eastAsia="ja-JP"/>
        </w:rPr>
      </w:pPr>
    </w:p>
    <w:p w14:paraId="33CA3DA8" w14:textId="77777777" w:rsidR="00563D9F" w:rsidRPr="00BA481F" w:rsidRDefault="00563D9F" w:rsidP="00563D9F">
      <w:pPr>
        <w:rPr>
          <w:rFonts w:ascii="Meiryo" w:eastAsia="Meiryo" w:hAnsi="Meiryo"/>
          <w:bCs/>
          <w:lang w:eastAsia="ja-JP"/>
        </w:rPr>
      </w:pPr>
    </w:p>
    <w:p w14:paraId="22F0288B" w14:textId="77777777" w:rsidR="00E03277" w:rsidRDefault="00E03277" w:rsidP="00E03277">
      <w:pPr>
        <w:pStyle w:val="ListParagraph"/>
        <w:rPr>
          <w:rFonts w:ascii="Meiryo" w:eastAsia="Meiryo" w:hAnsi="Meiryo"/>
          <w:bCs/>
          <w:lang w:eastAsia="ja-JP"/>
        </w:rPr>
      </w:pPr>
    </w:p>
    <w:p w14:paraId="200E6E8C" w14:textId="77777777" w:rsidR="00541324" w:rsidRPr="0065769D" w:rsidRDefault="00541324" w:rsidP="00541324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t xml:space="preserve">MIT </w:t>
      </w:r>
      <w:proofErr w:type="spellStart"/>
      <w:r w:rsidRPr="0065769D">
        <w:rPr>
          <w:rFonts w:ascii="Arial" w:hAnsi="Arial"/>
          <w:sz w:val="20"/>
        </w:rPr>
        <w:t>OpenCourseWare</w:t>
      </w:r>
      <w:proofErr w:type="spellEnd"/>
    </w:p>
    <w:p w14:paraId="64B3BE09" w14:textId="77777777" w:rsidR="00541324" w:rsidRPr="0065769D" w:rsidRDefault="00000000" w:rsidP="00541324">
      <w:pPr>
        <w:rPr>
          <w:rFonts w:ascii="Arial" w:hAnsi="Arial"/>
          <w:sz w:val="20"/>
        </w:rPr>
      </w:pPr>
      <w:hyperlink r:id="rId6" w:history="1">
        <w:r w:rsidR="00541324" w:rsidRPr="006F3AD2">
          <w:rPr>
            <w:rStyle w:val="Hyperlink"/>
            <w:rFonts w:ascii="Arial" w:hAnsi="Arial"/>
            <w:sz w:val="20"/>
          </w:rPr>
          <w:t>https://ocw.mit.edu/</w:t>
        </w:r>
      </w:hyperlink>
    </w:p>
    <w:p w14:paraId="5E8E3C8E" w14:textId="77777777" w:rsidR="00541324" w:rsidRPr="0065769D" w:rsidRDefault="00541324" w:rsidP="00541324">
      <w:pPr>
        <w:rPr>
          <w:rFonts w:ascii="Arial" w:hAnsi="Arial"/>
          <w:sz w:val="20"/>
        </w:rPr>
      </w:pPr>
    </w:p>
    <w:p w14:paraId="11B5F2E6" w14:textId="77777777" w:rsidR="00541324" w:rsidRPr="0065769D" w:rsidRDefault="00541324" w:rsidP="00541324">
      <w:pPr>
        <w:rPr>
          <w:rFonts w:ascii="Arial" w:hAnsi="Arial"/>
        </w:rPr>
      </w:pPr>
    </w:p>
    <w:p w14:paraId="0C3416D5" w14:textId="77777777" w:rsidR="00541324" w:rsidRPr="0065769D" w:rsidRDefault="00541324" w:rsidP="00541324">
      <w:pPr>
        <w:rPr>
          <w:rFonts w:ascii="Arial" w:hAnsi="Arial"/>
        </w:rPr>
      </w:pPr>
    </w:p>
    <w:p w14:paraId="455CA279" w14:textId="77777777" w:rsidR="00541324" w:rsidRPr="0065769D" w:rsidRDefault="00541324" w:rsidP="00541324">
      <w:pPr>
        <w:rPr>
          <w:rFonts w:ascii="Arial" w:hAnsi="Arial"/>
        </w:rPr>
      </w:pPr>
      <w:r>
        <w:rPr>
          <w:rFonts w:ascii="Arial" w:hAnsi="Arial"/>
        </w:rPr>
        <w:t>21G</w:t>
      </w:r>
      <w:r w:rsidRPr="0065769D">
        <w:rPr>
          <w:rFonts w:ascii="Arial" w:hAnsi="Arial"/>
        </w:rPr>
        <w:t>.</w:t>
      </w:r>
      <w:r>
        <w:rPr>
          <w:rFonts w:ascii="Arial" w:hAnsi="Arial"/>
        </w:rPr>
        <w:t>S55</w:t>
      </w:r>
      <w:r w:rsidRPr="0065769D">
        <w:rPr>
          <w:rFonts w:ascii="Arial" w:hAnsi="Arial"/>
        </w:rPr>
        <w:t xml:space="preserve"> </w:t>
      </w:r>
      <w:r>
        <w:rPr>
          <w:rFonts w:ascii="Arial" w:hAnsi="Arial"/>
        </w:rPr>
        <w:t>Japanese V</w:t>
      </w:r>
    </w:p>
    <w:p w14:paraId="0DD1E589" w14:textId="77777777" w:rsidR="00541324" w:rsidRPr="0065769D" w:rsidRDefault="00541324" w:rsidP="00541324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Fall</w:t>
      </w:r>
      <w:r w:rsidRPr="0065769D">
        <w:rPr>
          <w:rFonts w:ascii="Arial" w:hAnsi="Arial"/>
          <w:sz w:val="20"/>
        </w:rPr>
        <w:t xml:space="preserve"> 20</w:t>
      </w:r>
      <w:r>
        <w:rPr>
          <w:rFonts w:ascii="Arial" w:hAnsi="Arial"/>
          <w:sz w:val="20"/>
        </w:rPr>
        <w:t>22</w:t>
      </w:r>
    </w:p>
    <w:p w14:paraId="485F699F" w14:textId="77777777" w:rsidR="00541324" w:rsidRPr="0065769D" w:rsidRDefault="00541324" w:rsidP="00541324">
      <w:pPr>
        <w:rPr>
          <w:rFonts w:ascii="Arial" w:hAnsi="Arial"/>
          <w:sz w:val="20"/>
        </w:rPr>
      </w:pPr>
    </w:p>
    <w:p w14:paraId="0F63E317" w14:textId="77777777" w:rsidR="00541324" w:rsidRPr="0065769D" w:rsidRDefault="00541324" w:rsidP="00541324">
      <w:pPr>
        <w:rPr>
          <w:rFonts w:ascii="Arial" w:hAnsi="Arial"/>
          <w:sz w:val="20"/>
        </w:rPr>
      </w:pPr>
    </w:p>
    <w:p w14:paraId="060B932B" w14:textId="77777777" w:rsidR="00541324" w:rsidRPr="0065769D" w:rsidRDefault="00541324" w:rsidP="00541324">
      <w:pPr>
        <w:rPr>
          <w:rFonts w:ascii="Arial" w:hAnsi="Arial"/>
          <w:sz w:val="20"/>
        </w:rPr>
      </w:pPr>
    </w:p>
    <w:p w14:paraId="051999BD" w14:textId="77777777" w:rsidR="00541324" w:rsidRPr="0065769D" w:rsidRDefault="00541324" w:rsidP="00541324">
      <w:pPr>
        <w:rPr>
          <w:rFonts w:ascii="Arial" w:hAnsi="Arial"/>
          <w:sz w:val="20"/>
        </w:rPr>
      </w:pPr>
      <w:r w:rsidRPr="0065769D">
        <w:rPr>
          <w:rFonts w:ascii="Arial" w:hAnsi="Arial"/>
          <w:sz w:val="20"/>
        </w:rPr>
        <w:t xml:space="preserve">For information about citing these materials or our Terms of Use, visit: </w:t>
      </w:r>
      <w:hyperlink r:id="rId7" w:history="1">
        <w:r w:rsidRPr="006F3AD2">
          <w:rPr>
            <w:rStyle w:val="Hyperlink"/>
            <w:rFonts w:ascii="Arial" w:hAnsi="Arial"/>
            <w:sz w:val="20"/>
          </w:rPr>
          <w:t>https://ocw.mit.edu/terms</w:t>
        </w:r>
      </w:hyperlink>
      <w:r w:rsidRPr="0065769D">
        <w:rPr>
          <w:rFonts w:ascii="Arial" w:hAnsi="Arial"/>
          <w:sz w:val="20"/>
        </w:rPr>
        <w:t xml:space="preserve">. </w:t>
      </w:r>
    </w:p>
    <w:p w14:paraId="422B9537" w14:textId="77777777" w:rsidR="00541324" w:rsidRPr="003978CD" w:rsidRDefault="00541324" w:rsidP="00541324">
      <w:pPr>
        <w:rPr>
          <w:rFonts w:ascii="Arial" w:hAnsi="Arial"/>
          <w:b/>
          <w:sz w:val="20"/>
        </w:rPr>
      </w:pPr>
    </w:p>
    <w:p w14:paraId="11EFF9EA" w14:textId="77777777" w:rsidR="00541324" w:rsidRPr="00BA481F" w:rsidRDefault="00541324" w:rsidP="00E03277">
      <w:pPr>
        <w:pStyle w:val="ListParagraph"/>
        <w:rPr>
          <w:rFonts w:ascii="Meiryo" w:eastAsia="Meiryo" w:hAnsi="Meiryo"/>
          <w:bCs/>
          <w:lang w:eastAsia="ja-JP"/>
        </w:rPr>
      </w:pPr>
    </w:p>
    <w:sectPr w:rsidR="00541324" w:rsidRPr="00BA481F" w:rsidSect="006B4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307CE"/>
    <w:multiLevelType w:val="hybridMultilevel"/>
    <w:tmpl w:val="352EA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F09D4"/>
    <w:multiLevelType w:val="hybridMultilevel"/>
    <w:tmpl w:val="2EAAA302"/>
    <w:lvl w:ilvl="0" w:tplc="04090011">
      <w:start w:val="1"/>
      <w:numFmt w:val="decimal"/>
      <w:lvlText w:val="%1)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2" w15:restartNumberingAfterBreak="0">
    <w:nsid w:val="2B9C3663"/>
    <w:multiLevelType w:val="hybridMultilevel"/>
    <w:tmpl w:val="6780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3A74B1"/>
    <w:multiLevelType w:val="hybridMultilevel"/>
    <w:tmpl w:val="240C62D2"/>
    <w:lvl w:ilvl="0" w:tplc="AA56340C">
      <w:start w:val="1"/>
      <w:numFmt w:val="decimalFullWidth"/>
      <w:lvlText w:val="%1）"/>
      <w:lvlJc w:val="left"/>
      <w:pPr>
        <w:ind w:left="480" w:hanging="48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4344429">
    <w:abstractNumId w:val="1"/>
  </w:num>
  <w:num w:numId="2" w16cid:durableId="1331103098">
    <w:abstractNumId w:val="3"/>
  </w:num>
  <w:num w:numId="3" w16cid:durableId="1294216338">
    <w:abstractNumId w:val="0"/>
  </w:num>
  <w:num w:numId="4" w16cid:durableId="745109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277"/>
    <w:rsid w:val="00037332"/>
    <w:rsid w:val="00480488"/>
    <w:rsid w:val="00541324"/>
    <w:rsid w:val="00563D9F"/>
    <w:rsid w:val="006B4B0C"/>
    <w:rsid w:val="00723437"/>
    <w:rsid w:val="009F296F"/>
    <w:rsid w:val="00BA481F"/>
    <w:rsid w:val="00E03277"/>
    <w:rsid w:val="00EE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813E1D"/>
  <w15:chartTrackingRefBased/>
  <w15:docId w15:val="{902DC744-63E3-FB4D-AAE2-2CF584A0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2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48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cw.mit.ed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w.mit.edu/" TargetMode="External"/><Relationship Id="rId5" Type="http://schemas.openxmlformats.org/officeDocument/2006/relationships/hyperlink" Target="https://www.jcinfo.net/ja/tools/kan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721</Words>
  <Characters>886</Characters>
  <Application>Microsoft Office Word</Application>
  <DocSecurity>0</DocSecurity>
  <Lines>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Japanese V Kanji Study Guide 02</dc:title>
  <dc:subject/>
  <dc:creator>Takako Aikawa</dc:creator>
  <cp:keywords/>
  <dc:description/>
  <cp:lastModifiedBy>H. Sharon Lin</cp:lastModifiedBy>
  <cp:revision>4</cp:revision>
  <dcterms:created xsi:type="dcterms:W3CDTF">2023-10-16T14:28:00Z</dcterms:created>
  <dcterms:modified xsi:type="dcterms:W3CDTF">2023-10-17T18:57:00Z</dcterms:modified>
  <cp:category/>
</cp:coreProperties>
</file>